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9EBD" w14:textId="77777777" w:rsidR="00F51CEB" w:rsidRPr="00E24176" w:rsidRDefault="00F51CEB" w:rsidP="00156A2D">
      <w:pPr>
        <w:jc w:val="center"/>
      </w:pPr>
      <w:r w:rsidRPr="00E24176">
        <w:t>T.C.</w:t>
      </w:r>
    </w:p>
    <w:p w14:paraId="707687EF" w14:textId="77777777" w:rsidR="00F51CEB" w:rsidRPr="00E24176" w:rsidRDefault="00F51CEB" w:rsidP="00156A2D">
      <w:pPr>
        <w:jc w:val="center"/>
      </w:pPr>
      <w:r w:rsidRPr="00E24176">
        <w:t>ABANT İZZET BAYSAL ÜNİVERSİTESİ REKTÖRLÜĞÜ</w:t>
      </w:r>
    </w:p>
    <w:p w14:paraId="0E49BC69" w14:textId="77777777" w:rsidR="00F51CEB" w:rsidRPr="00E24176" w:rsidRDefault="00F51CEB" w:rsidP="00156A2D">
      <w:pPr>
        <w:ind w:firstLine="851"/>
        <w:jc w:val="center"/>
      </w:pPr>
      <w:r w:rsidRPr="00E24176">
        <w:t>Strateji Geliştirme Daire Başkanlığı</w:t>
      </w:r>
    </w:p>
    <w:p w14:paraId="3DCDC0DE" w14:textId="77777777" w:rsidR="00F51CEB" w:rsidRDefault="00F51CEB" w:rsidP="00F51CEB">
      <w:pPr>
        <w:jc w:val="both"/>
      </w:pPr>
    </w:p>
    <w:p w14:paraId="196CCB62" w14:textId="77777777" w:rsidR="00F51CEB" w:rsidRPr="00E24176" w:rsidRDefault="00F51CEB" w:rsidP="00F51CEB">
      <w:pPr>
        <w:jc w:val="both"/>
      </w:pPr>
    </w:p>
    <w:p w14:paraId="7DC3340F" w14:textId="30518913" w:rsidR="00F51CEB" w:rsidRPr="00E24176" w:rsidRDefault="00F51CEB" w:rsidP="00156A2D">
      <w:pPr>
        <w:tabs>
          <w:tab w:val="left" w:pos="709"/>
        </w:tabs>
        <w:jc w:val="both"/>
      </w:pPr>
      <w:r>
        <w:t>SAYI</w:t>
      </w:r>
      <w:r w:rsidR="00156A2D">
        <w:tab/>
      </w:r>
      <w:r>
        <w:t>:</w:t>
      </w:r>
      <w:r w:rsidR="00156A2D">
        <w:t xml:space="preserve"> </w:t>
      </w:r>
      <w:r>
        <w:t>B.30.2.ABÜ.0.65.00</w:t>
      </w:r>
      <w:r w:rsidRPr="00E24176">
        <w:t>.00/</w:t>
      </w:r>
      <w:r w:rsidRPr="00E24176">
        <w:tab/>
      </w:r>
      <w:r w:rsidRPr="00E24176">
        <w:tab/>
      </w:r>
      <w:r w:rsidRPr="00E24176">
        <w:tab/>
      </w:r>
      <w:r w:rsidRPr="00E24176">
        <w:tab/>
      </w:r>
      <w:r w:rsidRPr="00E24176">
        <w:tab/>
      </w:r>
      <w:r w:rsidRPr="00E24176">
        <w:tab/>
      </w:r>
      <w:r w:rsidRPr="00E24176">
        <w:tab/>
      </w:r>
      <w:r>
        <w:t>…./…./2009</w:t>
      </w:r>
    </w:p>
    <w:p w14:paraId="44B10BE6" w14:textId="7EEB9F77" w:rsidR="00F51CEB" w:rsidRDefault="00F51CEB" w:rsidP="00156A2D">
      <w:pPr>
        <w:tabs>
          <w:tab w:val="left" w:pos="709"/>
        </w:tabs>
        <w:jc w:val="both"/>
      </w:pPr>
      <w:r w:rsidRPr="00E24176">
        <w:t>KONU</w:t>
      </w:r>
      <w:r w:rsidR="00156A2D">
        <w:tab/>
      </w:r>
      <w:r w:rsidRPr="00E24176">
        <w:t xml:space="preserve">: </w:t>
      </w:r>
      <w:r>
        <w:t>İç Kontrol Standartları</w:t>
      </w:r>
    </w:p>
    <w:p w14:paraId="5722587C" w14:textId="77777777" w:rsidR="00F51CEB" w:rsidRDefault="00F51CEB" w:rsidP="00F51CEB">
      <w:pPr>
        <w:jc w:val="both"/>
      </w:pPr>
    </w:p>
    <w:p w14:paraId="5BA97665" w14:textId="77777777" w:rsidR="00F51CEB" w:rsidRDefault="00F51CEB" w:rsidP="00F51CEB">
      <w:pPr>
        <w:jc w:val="both"/>
      </w:pPr>
    </w:p>
    <w:p w14:paraId="0F2FE95F" w14:textId="77777777" w:rsidR="00F51CEB" w:rsidRDefault="00F51CEB" w:rsidP="00F51CEB">
      <w:pPr>
        <w:jc w:val="both"/>
      </w:pPr>
    </w:p>
    <w:p w14:paraId="3C188B79" w14:textId="77777777" w:rsidR="00F51CEB" w:rsidRDefault="00F51CEB" w:rsidP="00F51CEB">
      <w:pPr>
        <w:jc w:val="center"/>
      </w:pPr>
      <w:r>
        <w:t>T.C.MALİYE BAKANLIĞI</w:t>
      </w:r>
    </w:p>
    <w:p w14:paraId="14AB7002" w14:textId="77777777" w:rsidR="00F51CEB" w:rsidRDefault="00F51CEB" w:rsidP="00F51CEB">
      <w:pPr>
        <w:jc w:val="center"/>
      </w:pPr>
      <w:r>
        <w:t>Bütçe ve Mali Kontrol Genel Müdürlüğü</w:t>
      </w:r>
      <w:r w:rsidR="00106F15">
        <w:t>ne</w:t>
      </w:r>
    </w:p>
    <w:p w14:paraId="0FF4C868" w14:textId="77777777" w:rsidR="00106F15" w:rsidRDefault="00106F15" w:rsidP="00F51CEB">
      <w:pPr>
        <w:jc w:val="center"/>
      </w:pPr>
    </w:p>
    <w:p w14:paraId="3CB902CA" w14:textId="77777777" w:rsidR="00106F15" w:rsidRDefault="00106F15" w:rsidP="00106F15">
      <w:pPr>
        <w:jc w:val="both"/>
      </w:pPr>
    </w:p>
    <w:p w14:paraId="20ACE463" w14:textId="77777777" w:rsidR="00106F15" w:rsidRDefault="00106F15" w:rsidP="00106F15">
      <w:pPr>
        <w:jc w:val="both"/>
      </w:pPr>
    </w:p>
    <w:p w14:paraId="23C27E1D" w14:textId="77777777" w:rsidR="000D4D5A" w:rsidRDefault="00106F15" w:rsidP="000D4D5A">
      <w:pPr>
        <w:jc w:val="both"/>
      </w:pPr>
      <w:r>
        <w:tab/>
      </w:r>
      <w:r w:rsidR="00734AAF">
        <w:t>İç kontrol sisteminin etkin bir şekilde kurulması ve uygulanmasının sağlanması amacıyla</w:t>
      </w:r>
      <w:r w:rsidR="002F64A1">
        <w:t>,</w:t>
      </w:r>
      <w:r w:rsidR="00734AAF">
        <w:t xml:space="preserve"> Bakanlığınız Bütçe ve Mali Kontrol Gen</w:t>
      </w:r>
      <w:r w:rsidR="00F2676E">
        <w:t>el Müdürlüğünün 04.02.2009 tarih</w:t>
      </w:r>
      <w:r w:rsidR="00734AAF">
        <w:t xml:space="preserve"> ve 4005/1205 </w:t>
      </w:r>
      <w:r w:rsidR="00F2676E">
        <w:t>sayılı yazısı ekinde sunulan “Kamu İç kontrol Standartl</w:t>
      </w:r>
      <w:r w:rsidR="002F64A1">
        <w:t>arına Uyum Eylem Planı Rehberi</w:t>
      </w:r>
      <w:r w:rsidR="00F2676E">
        <w:t>” dikkat</w:t>
      </w:r>
      <w:r w:rsidR="002F64A1">
        <w:t>e alına</w:t>
      </w:r>
      <w:r w:rsidR="00F2676E">
        <w:t xml:space="preserve">rak </w:t>
      </w:r>
      <w:r w:rsidR="000D4D5A">
        <w:t xml:space="preserve">Üniversitemiz </w:t>
      </w:r>
      <w:r w:rsidR="00037314">
        <w:t>İç K</w:t>
      </w:r>
      <w:r w:rsidR="00B4029B">
        <w:t>ontrol S</w:t>
      </w:r>
      <w:r w:rsidR="00F2676E">
        <w:t>tandartl</w:t>
      </w:r>
      <w:r w:rsidR="00B4029B">
        <w:t>arı Eylem Planı</w:t>
      </w:r>
      <w:r w:rsidR="000D4D5A">
        <w:t xml:space="preserve"> hazırlanmış olup,  süreçte yapılan çalışmalarla birlikte ekte sunulmuştur. </w:t>
      </w:r>
    </w:p>
    <w:p w14:paraId="776CD155" w14:textId="77777777" w:rsidR="000D4D5A" w:rsidRDefault="000D4D5A" w:rsidP="000D4D5A">
      <w:pPr>
        <w:jc w:val="both"/>
      </w:pPr>
    </w:p>
    <w:p w14:paraId="24A7AFED" w14:textId="77777777" w:rsidR="009619CA" w:rsidRDefault="009619CA" w:rsidP="000D4D5A">
      <w:pPr>
        <w:ind w:firstLine="708"/>
        <w:jc w:val="both"/>
      </w:pPr>
      <w:r>
        <w:t>Bilgilerinize arz ederim.</w:t>
      </w:r>
    </w:p>
    <w:p w14:paraId="5014EF4A" w14:textId="77777777" w:rsidR="009619CA" w:rsidRDefault="009619CA" w:rsidP="00106F15">
      <w:pPr>
        <w:jc w:val="both"/>
      </w:pPr>
    </w:p>
    <w:p w14:paraId="4E2CBBB4" w14:textId="77777777" w:rsidR="009619CA" w:rsidRDefault="009619CA" w:rsidP="00106F15">
      <w:pPr>
        <w:jc w:val="both"/>
      </w:pPr>
      <w:r>
        <w:tab/>
        <w:t>Saygılarımla.</w:t>
      </w:r>
    </w:p>
    <w:p w14:paraId="2529CFB8" w14:textId="77777777" w:rsidR="00F51CEB" w:rsidRDefault="00F51CEB" w:rsidP="00F51CEB">
      <w:pPr>
        <w:jc w:val="both"/>
      </w:pPr>
    </w:p>
    <w:p w14:paraId="50128BD3" w14:textId="77777777" w:rsidR="00870171" w:rsidRDefault="00870171"/>
    <w:p w14:paraId="728B1084" w14:textId="77777777" w:rsidR="000D4D5A" w:rsidRDefault="000D4D5A" w:rsidP="000D4D5A">
      <w:pPr>
        <w:ind w:left="4956" w:firstLine="708"/>
        <w:jc w:val="center"/>
      </w:pPr>
      <w:r>
        <w:t>Prof.Dr.</w:t>
      </w:r>
      <w:r w:rsidR="00B940EC">
        <w:t>Mahir ULUSOY</w:t>
      </w:r>
    </w:p>
    <w:p w14:paraId="5C058340" w14:textId="77777777" w:rsidR="000D4D5A" w:rsidRDefault="000D4D5A" w:rsidP="000D4D5A">
      <w:pPr>
        <w:ind w:left="4956" w:firstLine="708"/>
        <w:jc w:val="center"/>
      </w:pPr>
      <w:r>
        <w:t>Rektör</w:t>
      </w:r>
      <w:r w:rsidR="001A0790">
        <w:t xml:space="preserve"> </w:t>
      </w:r>
      <w:r w:rsidR="00B940EC">
        <w:t>V.</w:t>
      </w:r>
    </w:p>
    <w:p w14:paraId="5A890C49" w14:textId="77777777" w:rsidR="000D4D5A" w:rsidRDefault="000D4D5A" w:rsidP="000D4D5A">
      <w:pPr>
        <w:ind w:left="4956" w:firstLine="708"/>
        <w:jc w:val="center"/>
      </w:pPr>
    </w:p>
    <w:p w14:paraId="56A924C9" w14:textId="77777777" w:rsidR="000D4D5A" w:rsidRDefault="000D4D5A" w:rsidP="000D4D5A">
      <w:pPr>
        <w:ind w:left="4956" w:firstLine="708"/>
        <w:jc w:val="center"/>
      </w:pPr>
    </w:p>
    <w:p w14:paraId="31F50BD0" w14:textId="77777777" w:rsidR="000D4D5A" w:rsidRDefault="000D4D5A" w:rsidP="000D4D5A">
      <w:pPr>
        <w:ind w:left="4956" w:firstLine="708"/>
        <w:jc w:val="both"/>
      </w:pPr>
    </w:p>
    <w:p w14:paraId="20D2E768" w14:textId="77777777" w:rsidR="000D4D5A" w:rsidRDefault="000D4D5A" w:rsidP="000D4D5A">
      <w:pPr>
        <w:ind w:left="4956" w:firstLine="708"/>
        <w:jc w:val="both"/>
      </w:pPr>
    </w:p>
    <w:p w14:paraId="56044723" w14:textId="77777777" w:rsidR="000D4D5A" w:rsidRDefault="000D4D5A" w:rsidP="000D4D5A"/>
    <w:p w14:paraId="7D29F90E" w14:textId="77777777" w:rsidR="000D4D5A" w:rsidRDefault="000D4D5A" w:rsidP="000D4D5A"/>
    <w:p w14:paraId="4E448B24" w14:textId="77777777" w:rsidR="001A0790" w:rsidRDefault="001A0790" w:rsidP="000D4D5A"/>
    <w:p w14:paraId="369AC410" w14:textId="77777777" w:rsidR="001A0790" w:rsidRPr="001A0790" w:rsidRDefault="001A0790" w:rsidP="000D4D5A">
      <w:pPr>
        <w:rPr>
          <w:b/>
        </w:rPr>
      </w:pPr>
      <w:r w:rsidRPr="001A0790">
        <w:rPr>
          <w:b/>
        </w:rPr>
        <w:t>EKLER:</w:t>
      </w:r>
    </w:p>
    <w:p w14:paraId="6A606770" w14:textId="77777777" w:rsidR="000D4D5A" w:rsidRDefault="008C5545" w:rsidP="000D4D5A">
      <w:r>
        <w:t>İç Kontrol Sistemi (7 Sayfa)</w:t>
      </w:r>
    </w:p>
    <w:p w14:paraId="0F6D146C" w14:textId="77777777" w:rsidR="006902E7" w:rsidRDefault="006902E7" w:rsidP="000D4D5A">
      <w:r>
        <w:t>Rektörlük Makamı bilgilendirme yazısı</w:t>
      </w:r>
      <w:r w:rsidR="001A0790">
        <w:t xml:space="preserve"> (Ek:1)</w:t>
      </w:r>
    </w:p>
    <w:p w14:paraId="66B539D1" w14:textId="77777777" w:rsidR="006902E7" w:rsidRDefault="006902E7" w:rsidP="000D4D5A">
      <w:r>
        <w:t>Kurul ve Grup üyeleri görevlendirme yazısı</w:t>
      </w:r>
      <w:r w:rsidR="001A0790">
        <w:t xml:space="preserve"> (Ek:2)</w:t>
      </w:r>
    </w:p>
    <w:p w14:paraId="5177E4CF" w14:textId="77777777" w:rsidR="006902E7" w:rsidRDefault="006902E7" w:rsidP="000D4D5A">
      <w:r>
        <w:t>Kurul ve Grup Üyeleri Listesi</w:t>
      </w:r>
      <w:r w:rsidR="001A0790">
        <w:t xml:space="preserve"> (Ek:3)</w:t>
      </w:r>
    </w:p>
    <w:p w14:paraId="7F91C9E3" w14:textId="77777777" w:rsidR="000D4D5A" w:rsidRDefault="003D4EBC" w:rsidP="000D4D5A">
      <w:r>
        <w:t>Sekretarya Süreci (2</w:t>
      </w:r>
      <w:r w:rsidR="006902E7">
        <w:t xml:space="preserve"> Sayfa</w:t>
      </w:r>
      <w:r w:rsidR="001A0790">
        <w:t xml:space="preserve"> Ek:4</w:t>
      </w:r>
      <w:r w:rsidR="006902E7">
        <w:t>)</w:t>
      </w:r>
    </w:p>
    <w:p w14:paraId="16FB10DD" w14:textId="77777777" w:rsidR="006902E7" w:rsidRDefault="006902E7" w:rsidP="000D4D5A">
      <w:r>
        <w:t>İç Kontrol Standartları Eylem Planı (11 Sayfa</w:t>
      </w:r>
      <w:r w:rsidR="001A0790">
        <w:t xml:space="preserve"> EK:5)</w:t>
      </w:r>
    </w:p>
    <w:p w14:paraId="38C2AA74" w14:textId="77777777" w:rsidR="006902E7" w:rsidRDefault="006902E7" w:rsidP="000D4D5A">
      <w:r>
        <w:t xml:space="preserve">        </w:t>
      </w:r>
    </w:p>
    <w:p w14:paraId="1F11F883" w14:textId="77777777" w:rsidR="006902E7" w:rsidRDefault="006902E7" w:rsidP="000D4D5A"/>
    <w:p w14:paraId="0F77814D" w14:textId="77777777" w:rsidR="00037314" w:rsidRDefault="00037314" w:rsidP="000D4D5A"/>
    <w:p w14:paraId="76A813ED" w14:textId="77777777" w:rsidR="006902E7" w:rsidRDefault="006902E7" w:rsidP="000D4D5A">
      <w:r>
        <w:t>…./07/2009</w:t>
      </w:r>
      <w:r w:rsidR="00B4029B">
        <w:t>/</w:t>
      </w:r>
      <w:r>
        <w:t xml:space="preserve"> Şef </w:t>
      </w:r>
      <w:r w:rsidR="00B4029B">
        <w:t>/</w:t>
      </w:r>
      <w:r>
        <w:t>Ş.ASLAN</w:t>
      </w:r>
    </w:p>
    <w:p w14:paraId="29116AB4" w14:textId="77777777" w:rsidR="006902E7" w:rsidRDefault="006902E7" w:rsidP="000D4D5A">
      <w:r>
        <w:t xml:space="preserve">…./07/2009 </w:t>
      </w:r>
      <w:r w:rsidR="00B4029B">
        <w:t>/</w:t>
      </w:r>
      <w:r>
        <w:t>Şb.Md.</w:t>
      </w:r>
      <w:r w:rsidR="00B4029B">
        <w:t>/</w:t>
      </w:r>
      <w:r>
        <w:t>T.ÇALIŞKAN</w:t>
      </w:r>
    </w:p>
    <w:p w14:paraId="1C373BC2" w14:textId="77777777" w:rsidR="006902E7" w:rsidRDefault="006902E7" w:rsidP="000D4D5A">
      <w:r>
        <w:t>…./07/2009</w:t>
      </w:r>
      <w:r w:rsidR="00B4029B">
        <w:t>/</w:t>
      </w:r>
      <w:r>
        <w:t xml:space="preserve"> D.Bşk.</w:t>
      </w:r>
      <w:r w:rsidR="00B4029B">
        <w:t>/</w:t>
      </w:r>
      <w:r>
        <w:t>A.YÜCEL</w:t>
      </w:r>
    </w:p>
    <w:p w14:paraId="0DFC3614" w14:textId="77777777" w:rsidR="006902E7" w:rsidRDefault="006902E7" w:rsidP="000D4D5A">
      <w:r>
        <w:t>…./</w:t>
      </w:r>
      <w:r w:rsidR="00A916AF">
        <w:t xml:space="preserve">07/2009 </w:t>
      </w:r>
      <w:r w:rsidR="00B4029B">
        <w:t>/</w:t>
      </w:r>
      <w:r w:rsidR="00A916AF">
        <w:t>Gen.Sek.V</w:t>
      </w:r>
      <w:r w:rsidR="00B4029B">
        <w:t>./</w:t>
      </w:r>
      <w:r>
        <w:t>İ.TEMEL</w:t>
      </w:r>
    </w:p>
    <w:p w14:paraId="1FB36460" w14:textId="77777777" w:rsidR="005C4182" w:rsidRDefault="005C4182" w:rsidP="000D4D5A"/>
    <w:p w14:paraId="401E78D0" w14:textId="77777777" w:rsidR="005C4182" w:rsidRPr="00B940EC" w:rsidRDefault="005C4182" w:rsidP="00B940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sectPr w:rsidR="005C4182" w:rsidRPr="00B940EC" w:rsidSect="00A6567E">
      <w:headerReference w:type="default" r:id="rId6"/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7C5E" w14:textId="77777777" w:rsidR="00A6567E" w:rsidRDefault="00A6567E">
      <w:r>
        <w:separator/>
      </w:r>
    </w:p>
  </w:endnote>
  <w:endnote w:type="continuationSeparator" w:id="0">
    <w:p w14:paraId="31E8E02E" w14:textId="77777777" w:rsidR="00A6567E" w:rsidRDefault="00A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CF2E" w14:textId="77777777" w:rsidR="009619CA" w:rsidRDefault="009619CA" w:rsidP="00381C5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C2FCAD0" w14:textId="77777777" w:rsidR="009619CA" w:rsidRDefault="009619CA" w:rsidP="00381C5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741C" w14:textId="77777777" w:rsidR="009619CA" w:rsidRDefault="009619CA" w:rsidP="00381C5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F695" w14:textId="77777777" w:rsidR="00A6567E" w:rsidRDefault="00A6567E">
      <w:r>
        <w:separator/>
      </w:r>
    </w:p>
  </w:footnote>
  <w:footnote w:type="continuationSeparator" w:id="0">
    <w:p w14:paraId="4933B903" w14:textId="77777777" w:rsidR="00A6567E" w:rsidRDefault="00A6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5AD" w14:textId="77777777" w:rsidR="009619CA" w:rsidRDefault="009619CA">
    <w:pPr>
      <w:pStyle w:val="stBilgi"/>
    </w:pPr>
    <w:r>
      <w:rPr>
        <w:noProof/>
      </w:rPr>
      <w:pict w14:anchorId="3F730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7pt;margin-top:-18.55pt;width:56.65pt;height:56.65pt;z-index:-1" wrapcoords="-96 0 -96 21504 21600 21504 21600 0 -96 0">
          <v:imagedata r:id="rId1" o:title="AİBÜ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C5E"/>
    <w:rsid w:val="000179D9"/>
    <w:rsid w:val="00033558"/>
    <w:rsid w:val="00037314"/>
    <w:rsid w:val="00061DE2"/>
    <w:rsid w:val="000767AC"/>
    <w:rsid w:val="000A0743"/>
    <w:rsid w:val="000A723E"/>
    <w:rsid w:val="000B5829"/>
    <w:rsid w:val="000D4D5A"/>
    <w:rsid w:val="000E6487"/>
    <w:rsid w:val="000F25B5"/>
    <w:rsid w:val="001053FF"/>
    <w:rsid w:val="00106F15"/>
    <w:rsid w:val="001167B6"/>
    <w:rsid w:val="00127E94"/>
    <w:rsid w:val="00156A2D"/>
    <w:rsid w:val="00157298"/>
    <w:rsid w:val="001636BA"/>
    <w:rsid w:val="00170B10"/>
    <w:rsid w:val="001A0790"/>
    <w:rsid w:val="001A4276"/>
    <w:rsid w:val="001B0505"/>
    <w:rsid w:val="001B0E54"/>
    <w:rsid w:val="001D0CCA"/>
    <w:rsid w:val="001F44B5"/>
    <w:rsid w:val="001F7B50"/>
    <w:rsid w:val="00211249"/>
    <w:rsid w:val="00264A39"/>
    <w:rsid w:val="00265BE4"/>
    <w:rsid w:val="002729AB"/>
    <w:rsid w:val="00276506"/>
    <w:rsid w:val="002844A4"/>
    <w:rsid w:val="002968A0"/>
    <w:rsid w:val="002A15AB"/>
    <w:rsid w:val="002A7F81"/>
    <w:rsid w:val="002E69D2"/>
    <w:rsid w:val="002F64A1"/>
    <w:rsid w:val="00304864"/>
    <w:rsid w:val="00305FDD"/>
    <w:rsid w:val="00327BAF"/>
    <w:rsid w:val="00335F98"/>
    <w:rsid w:val="00336E95"/>
    <w:rsid w:val="0034638A"/>
    <w:rsid w:val="0035379A"/>
    <w:rsid w:val="00366451"/>
    <w:rsid w:val="00374B6D"/>
    <w:rsid w:val="00375074"/>
    <w:rsid w:val="00381C5E"/>
    <w:rsid w:val="003820C1"/>
    <w:rsid w:val="0039372B"/>
    <w:rsid w:val="003A794E"/>
    <w:rsid w:val="003B65F5"/>
    <w:rsid w:val="003D4EBC"/>
    <w:rsid w:val="004022A3"/>
    <w:rsid w:val="0041287E"/>
    <w:rsid w:val="00451F95"/>
    <w:rsid w:val="0047381B"/>
    <w:rsid w:val="004C57A4"/>
    <w:rsid w:val="00505939"/>
    <w:rsid w:val="00527677"/>
    <w:rsid w:val="0057725E"/>
    <w:rsid w:val="00587C6F"/>
    <w:rsid w:val="0059103F"/>
    <w:rsid w:val="00596164"/>
    <w:rsid w:val="005C4182"/>
    <w:rsid w:val="005C5386"/>
    <w:rsid w:val="005E587C"/>
    <w:rsid w:val="005E5AE5"/>
    <w:rsid w:val="005F2488"/>
    <w:rsid w:val="005F74AB"/>
    <w:rsid w:val="00612182"/>
    <w:rsid w:val="0063017A"/>
    <w:rsid w:val="006444BC"/>
    <w:rsid w:val="00656798"/>
    <w:rsid w:val="00656FF8"/>
    <w:rsid w:val="006902E7"/>
    <w:rsid w:val="006A026F"/>
    <w:rsid w:val="006B21F7"/>
    <w:rsid w:val="006C4573"/>
    <w:rsid w:val="006E41FF"/>
    <w:rsid w:val="006E5AA7"/>
    <w:rsid w:val="006E6E86"/>
    <w:rsid w:val="0070134E"/>
    <w:rsid w:val="00714093"/>
    <w:rsid w:val="00717C58"/>
    <w:rsid w:val="007329AD"/>
    <w:rsid w:val="00734AAF"/>
    <w:rsid w:val="007527D8"/>
    <w:rsid w:val="0077584A"/>
    <w:rsid w:val="00784B68"/>
    <w:rsid w:val="00791B94"/>
    <w:rsid w:val="007B3F8C"/>
    <w:rsid w:val="007C1E15"/>
    <w:rsid w:val="007D5E54"/>
    <w:rsid w:val="007D7CCC"/>
    <w:rsid w:val="007E477D"/>
    <w:rsid w:val="007E5175"/>
    <w:rsid w:val="00802B85"/>
    <w:rsid w:val="0081335C"/>
    <w:rsid w:val="00846A1E"/>
    <w:rsid w:val="00847216"/>
    <w:rsid w:val="00855C8D"/>
    <w:rsid w:val="00864A0A"/>
    <w:rsid w:val="00870171"/>
    <w:rsid w:val="008A09B7"/>
    <w:rsid w:val="008C5545"/>
    <w:rsid w:val="008E5FFB"/>
    <w:rsid w:val="008F6EB4"/>
    <w:rsid w:val="0094048C"/>
    <w:rsid w:val="00942D29"/>
    <w:rsid w:val="009619CA"/>
    <w:rsid w:val="00966983"/>
    <w:rsid w:val="009A04D8"/>
    <w:rsid w:val="009B246F"/>
    <w:rsid w:val="009F1F3C"/>
    <w:rsid w:val="00A15A1E"/>
    <w:rsid w:val="00A22D75"/>
    <w:rsid w:val="00A2656E"/>
    <w:rsid w:val="00A447C1"/>
    <w:rsid w:val="00A61FFA"/>
    <w:rsid w:val="00A6567E"/>
    <w:rsid w:val="00A669D4"/>
    <w:rsid w:val="00A75DBB"/>
    <w:rsid w:val="00A916AF"/>
    <w:rsid w:val="00AA0643"/>
    <w:rsid w:val="00AD3B6A"/>
    <w:rsid w:val="00AF07BA"/>
    <w:rsid w:val="00B030FE"/>
    <w:rsid w:val="00B10B1D"/>
    <w:rsid w:val="00B15372"/>
    <w:rsid w:val="00B4029B"/>
    <w:rsid w:val="00B419F9"/>
    <w:rsid w:val="00B47217"/>
    <w:rsid w:val="00B576A2"/>
    <w:rsid w:val="00B64846"/>
    <w:rsid w:val="00B73E19"/>
    <w:rsid w:val="00B75505"/>
    <w:rsid w:val="00B83A80"/>
    <w:rsid w:val="00B930DD"/>
    <w:rsid w:val="00B940EC"/>
    <w:rsid w:val="00BA3F28"/>
    <w:rsid w:val="00BA42BD"/>
    <w:rsid w:val="00BE4861"/>
    <w:rsid w:val="00BE5ADD"/>
    <w:rsid w:val="00BE7D62"/>
    <w:rsid w:val="00C1616A"/>
    <w:rsid w:val="00C22CB9"/>
    <w:rsid w:val="00C27169"/>
    <w:rsid w:val="00C461D7"/>
    <w:rsid w:val="00C63253"/>
    <w:rsid w:val="00C739CA"/>
    <w:rsid w:val="00C90CCF"/>
    <w:rsid w:val="00C97750"/>
    <w:rsid w:val="00CA1ECD"/>
    <w:rsid w:val="00CC68F8"/>
    <w:rsid w:val="00CE43CF"/>
    <w:rsid w:val="00D35712"/>
    <w:rsid w:val="00D539C0"/>
    <w:rsid w:val="00DA05CE"/>
    <w:rsid w:val="00DA069D"/>
    <w:rsid w:val="00DD11C7"/>
    <w:rsid w:val="00DE7BA3"/>
    <w:rsid w:val="00E123DA"/>
    <w:rsid w:val="00E21A30"/>
    <w:rsid w:val="00E24AF2"/>
    <w:rsid w:val="00E34105"/>
    <w:rsid w:val="00E44231"/>
    <w:rsid w:val="00E53088"/>
    <w:rsid w:val="00E56C52"/>
    <w:rsid w:val="00E63FCC"/>
    <w:rsid w:val="00E93F4B"/>
    <w:rsid w:val="00E94523"/>
    <w:rsid w:val="00EA6AF4"/>
    <w:rsid w:val="00F067AE"/>
    <w:rsid w:val="00F1781D"/>
    <w:rsid w:val="00F2676E"/>
    <w:rsid w:val="00F27BD0"/>
    <w:rsid w:val="00F337EE"/>
    <w:rsid w:val="00F51CEB"/>
    <w:rsid w:val="00F97F30"/>
    <w:rsid w:val="00FA46E9"/>
    <w:rsid w:val="00FB34A1"/>
    <w:rsid w:val="00FB533E"/>
    <w:rsid w:val="00FD2766"/>
    <w:rsid w:val="00FE353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147BB"/>
  <w15:chartTrackingRefBased/>
  <w15:docId w15:val="{D11FA9F3-4AEF-45F0-8D09-0194CA6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CE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381C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81C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8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aaaaaaa</vt:lpstr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</dc:title>
  <dc:subject/>
  <dc:creator>TEVHİDE ÇALIŞKAN</dc:creator>
  <cp:keywords/>
  <dc:description/>
  <cp:lastModifiedBy>Şükriye Aslan</cp:lastModifiedBy>
  <cp:revision>2</cp:revision>
  <cp:lastPrinted>2009-07-31T06:33:00Z</cp:lastPrinted>
  <dcterms:created xsi:type="dcterms:W3CDTF">2024-03-29T08:00:00Z</dcterms:created>
  <dcterms:modified xsi:type="dcterms:W3CDTF">2024-03-29T08:00:00Z</dcterms:modified>
</cp:coreProperties>
</file>